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8D1086" w14:textId="77777777" w:rsidR="00D37DAB" w:rsidRPr="00F92A5D" w:rsidRDefault="00D37DAB" w:rsidP="00D37DAB">
      <w:pPr>
        <w:pStyle w:val="msonospacing0"/>
        <w:jc w:val="center"/>
        <w:rPr>
          <w:rFonts w:ascii="Times New Roman" w:hAnsi="Times New Roman"/>
          <w:sz w:val="28"/>
          <w:szCs w:val="28"/>
        </w:rPr>
      </w:pPr>
    </w:p>
    <w:p w14:paraId="76BF9707" w14:textId="77777777" w:rsidR="00D37DAB" w:rsidRPr="00F92A5D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  <w:r w:rsidRPr="00F92A5D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14:paraId="2F11EA25" w14:textId="60A7180A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  <w:r w:rsidRPr="00F92A5D">
        <w:rPr>
          <w:rFonts w:ascii="Times New Roman" w:hAnsi="Times New Roman"/>
          <w:sz w:val="28"/>
          <w:szCs w:val="28"/>
        </w:rPr>
        <w:t>«Средняя общеобразовательная школа № 10»</w:t>
      </w:r>
      <w:r>
        <w:rPr>
          <w:rFonts w:ascii="Times New Roman" w:hAnsi="Times New Roman"/>
          <w:sz w:val="28"/>
          <w:szCs w:val="28"/>
        </w:rPr>
        <w:t xml:space="preserve"> им. К.П. </w:t>
      </w:r>
      <w:proofErr w:type="spellStart"/>
      <w:r>
        <w:rPr>
          <w:rFonts w:ascii="Times New Roman" w:hAnsi="Times New Roman"/>
          <w:sz w:val="28"/>
          <w:szCs w:val="28"/>
        </w:rPr>
        <w:t>Оргина</w:t>
      </w:r>
      <w:proofErr w:type="spellEnd"/>
    </w:p>
    <w:p w14:paraId="05520F01" w14:textId="327EB0FF" w:rsidR="00C52D3C" w:rsidRDefault="00C52D3C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 город Кумертау Республика Башкортостан</w:t>
      </w:r>
    </w:p>
    <w:p w14:paraId="5D5057FE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6E4CA135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0CD16AB7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58F796B7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2D5DD913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045D8BA4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13C2CEF9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338AE95E" w14:textId="77777777" w:rsidR="00D37DAB" w:rsidRPr="00C52D3C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29"/>
        </w:tabs>
        <w:jc w:val="center"/>
        <w:rPr>
          <w:rFonts w:ascii="Times New Roman" w:hAnsi="Times New Roman"/>
          <w:b/>
          <w:sz w:val="40"/>
          <w:szCs w:val="40"/>
        </w:rPr>
      </w:pPr>
      <w:r w:rsidRPr="00C52D3C">
        <w:rPr>
          <w:rFonts w:ascii="Times New Roman" w:hAnsi="Times New Roman"/>
          <w:b/>
          <w:sz w:val="40"/>
          <w:szCs w:val="40"/>
        </w:rPr>
        <w:t>Конспект открытого урока</w:t>
      </w:r>
    </w:p>
    <w:p w14:paraId="73279CDA" w14:textId="77777777" w:rsidR="00D37DAB" w:rsidRPr="00C52D3C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29"/>
        </w:tabs>
        <w:jc w:val="center"/>
        <w:rPr>
          <w:rFonts w:ascii="Times New Roman" w:hAnsi="Times New Roman"/>
          <w:sz w:val="40"/>
          <w:szCs w:val="40"/>
        </w:rPr>
      </w:pPr>
      <w:r w:rsidRPr="00C52D3C">
        <w:rPr>
          <w:rFonts w:ascii="Times New Roman" w:hAnsi="Times New Roman"/>
          <w:b/>
          <w:sz w:val="40"/>
          <w:szCs w:val="40"/>
        </w:rPr>
        <w:t>Адаптивные упражнения на уроках физической культуры для детей с ОВЗ</w:t>
      </w:r>
      <w:r w:rsidRPr="00C52D3C">
        <w:rPr>
          <w:rFonts w:ascii="Times New Roman" w:hAnsi="Times New Roman"/>
          <w:sz w:val="40"/>
          <w:szCs w:val="40"/>
        </w:rPr>
        <w:br/>
      </w:r>
    </w:p>
    <w:p w14:paraId="51B95201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4D8BBF1D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052F91B5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0CF57BE3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409E709B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1952CC8B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187DA8FF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27C8F077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62BDD70D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27EFF50D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3B98B9B5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6D192141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781DA5E8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2472B9AE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365F9C45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0CFAC9CD" w14:textId="77777777" w:rsidR="00D37DAB" w:rsidRDefault="00D37DAB" w:rsidP="00D37DAB">
      <w:pPr>
        <w:pStyle w:val="msonospacing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8"/>
          <w:szCs w:val="28"/>
        </w:rPr>
      </w:pPr>
    </w:p>
    <w:p w14:paraId="0C1C82EF" w14:textId="77777777" w:rsidR="00AB54B5" w:rsidRP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0A3F72">
        <w:rPr>
          <w:rFonts w:ascii="Times New Roman" w:hAnsi="Times New Roman" w:cs="Times New Roman"/>
          <w:sz w:val="24"/>
          <w:szCs w:val="24"/>
        </w:rPr>
        <w:t xml:space="preserve"> совершенствовать двигательные навыки, умение ориентироваться в пространстве, развивать физические и морально-волевые качества.</w:t>
      </w:r>
      <w:r w:rsidR="00E4477B">
        <w:rPr>
          <w:rFonts w:ascii="Times New Roman" w:hAnsi="Times New Roman" w:cs="Times New Roman"/>
          <w:sz w:val="24"/>
          <w:szCs w:val="24"/>
        </w:rPr>
        <w:t xml:space="preserve"> Д</w:t>
      </w:r>
      <w:r w:rsidR="00AB54B5" w:rsidRPr="00AB54B5">
        <w:rPr>
          <w:rFonts w:ascii="Times New Roman" w:hAnsi="Times New Roman" w:cs="Times New Roman"/>
          <w:sz w:val="24"/>
          <w:szCs w:val="24"/>
        </w:rPr>
        <w:t xml:space="preserve">остижение максимально-возможного уровня оздоровления и овладения физическими движениями, </w:t>
      </w:r>
      <w:proofErr w:type="gramStart"/>
      <w:r w:rsidR="00AB54B5" w:rsidRPr="00AB54B5">
        <w:rPr>
          <w:rFonts w:ascii="Times New Roman" w:hAnsi="Times New Roman" w:cs="Times New Roman"/>
          <w:sz w:val="24"/>
          <w:szCs w:val="24"/>
        </w:rPr>
        <w:t>согласно индивидуальных возможностей</w:t>
      </w:r>
      <w:proofErr w:type="gramEnd"/>
      <w:r w:rsidR="00AB54B5" w:rsidRPr="00AB54B5">
        <w:rPr>
          <w:rFonts w:ascii="Times New Roman" w:hAnsi="Times New Roman" w:cs="Times New Roman"/>
          <w:sz w:val="24"/>
          <w:szCs w:val="24"/>
        </w:rPr>
        <w:t xml:space="preserve"> детей младшего школьного возраста с ОВЗ.</w:t>
      </w:r>
    </w:p>
    <w:p w14:paraId="3CD7CCE9" w14:textId="77777777" w:rsidR="000A3F72" w:rsidRP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b/>
          <w:bCs/>
          <w:sz w:val="24"/>
          <w:szCs w:val="24"/>
        </w:rPr>
        <w:t>Задачи урока:</w:t>
      </w:r>
    </w:p>
    <w:p w14:paraId="3DDCE86D" w14:textId="77777777" w:rsidR="000A3F72" w:rsidRP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sz w:val="24"/>
          <w:szCs w:val="24"/>
        </w:rPr>
        <w:t>1)</w:t>
      </w:r>
      <w:r w:rsidRPr="000A3F72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Образовательные</w:t>
      </w:r>
      <w:r w:rsidRPr="000A3F72">
        <w:rPr>
          <w:rFonts w:ascii="Times New Roman" w:hAnsi="Times New Roman" w:cs="Times New Roman"/>
          <w:sz w:val="24"/>
          <w:szCs w:val="24"/>
        </w:rPr>
        <w:t xml:space="preserve"> (предметные результаты)</w:t>
      </w:r>
    </w:p>
    <w:p w14:paraId="5ECD7902" w14:textId="77777777" w:rsidR="000A3F72" w:rsidRP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sz w:val="24"/>
          <w:szCs w:val="24"/>
        </w:rPr>
        <w:t>Освоение системы знаний, необходимой для сознательного освоения двигательных умений и навыков.</w:t>
      </w:r>
    </w:p>
    <w:p w14:paraId="0BA832A6" w14:textId="77777777" w:rsidR="000A3F72" w:rsidRP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sz w:val="24"/>
          <w:szCs w:val="24"/>
        </w:rPr>
        <w:t>Формирование и развитие жизненно необходимых двигательных умений и навыков.</w:t>
      </w:r>
    </w:p>
    <w:p w14:paraId="4EABB384" w14:textId="77777777" w:rsidR="000A3F72" w:rsidRP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sz w:val="24"/>
          <w:szCs w:val="24"/>
        </w:rPr>
        <w:t>Формирование навыка ориентировки в схеме собственного тела, в пространстве.</w:t>
      </w:r>
    </w:p>
    <w:p w14:paraId="2C12A50C" w14:textId="77777777" w:rsidR="000A3F72" w:rsidRP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sz w:val="24"/>
          <w:szCs w:val="24"/>
        </w:rPr>
        <w:t xml:space="preserve">2) </w:t>
      </w:r>
      <w:r w:rsidRPr="000A3F72">
        <w:rPr>
          <w:rFonts w:ascii="Times New Roman" w:hAnsi="Times New Roman" w:cs="Times New Roman"/>
          <w:b/>
          <w:bCs/>
          <w:sz w:val="24"/>
          <w:szCs w:val="24"/>
        </w:rPr>
        <w:t>Развивающи</w:t>
      </w:r>
      <w:r w:rsidRPr="000A3F72">
        <w:rPr>
          <w:rFonts w:ascii="Times New Roman" w:hAnsi="Times New Roman" w:cs="Times New Roman"/>
          <w:sz w:val="24"/>
          <w:szCs w:val="24"/>
        </w:rPr>
        <w:t>е (метапредметные результаты)</w:t>
      </w:r>
    </w:p>
    <w:p w14:paraId="62528BE2" w14:textId="77777777" w:rsidR="000A3F72" w:rsidRP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sz w:val="24"/>
          <w:szCs w:val="24"/>
        </w:rPr>
        <w:t>Развитие двигательных качеств (быстроты, ловкости, гибкости, выносливости, точности движений, мышечной силы, двигательной реакции).</w:t>
      </w:r>
    </w:p>
    <w:p w14:paraId="13CD44BB" w14:textId="77777777" w:rsidR="000A3F72" w:rsidRP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sz w:val="24"/>
          <w:szCs w:val="24"/>
        </w:rPr>
        <w:t>Формирование и совершенствование, укрепление двигательных навыков прикладного характера.</w:t>
      </w:r>
    </w:p>
    <w:p w14:paraId="44D2756D" w14:textId="77777777" w:rsidR="000A3F72" w:rsidRP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sz w:val="24"/>
          <w:szCs w:val="24"/>
        </w:rPr>
        <w:t>Развитие пространственно-временной дифференцировки.</w:t>
      </w:r>
    </w:p>
    <w:p w14:paraId="58EFB8FA" w14:textId="77777777" w:rsidR="000A3F72" w:rsidRP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sz w:val="24"/>
          <w:szCs w:val="24"/>
        </w:rPr>
        <w:t xml:space="preserve">3) </w:t>
      </w:r>
      <w:r w:rsidRPr="000A3F72">
        <w:rPr>
          <w:rFonts w:ascii="Times New Roman" w:hAnsi="Times New Roman" w:cs="Times New Roman"/>
          <w:b/>
          <w:bCs/>
          <w:sz w:val="24"/>
          <w:szCs w:val="24"/>
        </w:rPr>
        <w:t xml:space="preserve">Оздоровительно- коррекционные </w:t>
      </w:r>
    </w:p>
    <w:p w14:paraId="7F983B9D" w14:textId="77777777" w:rsidR="000A3F72" w:rsidRP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sz w:val="24"/>
          <w:szCs w:val="24"/>
        </w:rPr>
        <w:t>Ук</w:t>
      </w:r>
      <w:r>
        <w:rPr>
          <w:rFonts w:ascii="Times New Roman" w:hAnsi="Times New Roman" w:cs="Times New Roman"/>
          <w:sz w:val="24"/>
          <w:szCs w:val="24"/>
        </w:rPr>
        <w:t>репление и сохранение здоровья.</w:t>
      </w:r>
    </w:p>
    <w:p w14:paraId="0E33EC5A" w14:textId="77777777" w:rsidR="000A3F72" w:rsidRP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sz w:val="24"/>
          <w:szCs w:val="24"/>
        </w:rPr>
        <w:t>Повышение физиологической активности органов и систем организма.</w:t>
      </w:r>
    </w:p>
    <w:p w14:paraId="78FEE4FA" w14:textId="77777777" w:rsidR="000A3F72" w:rsidRP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sz w:val="24"/>
          <w:szCs w:val="24"/>
        </w:rPr>
        <w:t>Укрепление сердечнососудистой и дыхательной системы.</w:t>
      </w:r>
    </w:p>
    <w:p w14:paraId="65A33212" w14:textId="77777777" w:rsidR="000A3F72" w:rsidRP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sz w:val="24"/>
          <w:szCs w:val="24"/>
        </w:rPr>
        <w:t>Коррекция и профилактика нарушений опорно-двигательного аппарата (нарушение ос</w:t>
      </w:r>
      <w:r>
        <w:rPr>
          <w:rFonts w:ascii="Times New Roman" w:hAnsi="Times New Roman" w:cs="Times New Roman"/>
          <w:sz w:val="24"/>
          <w:szCs w:val="24"/>
        </w:rPr>
        <w:t>анки, сколиозы,  </w:t>
      </w:r>
      <w:r w:rsidRPr="000A3F72">
        <w:rPr>
          <w:rFonts w:ascii="Times New Roman" w:hAnsi="Times New Roman" w:cs="Times New Roman"/>
          <w:sz w:val="24"/>
          <w:szCs w:val="24"/>
        </w:rPr>
        <w:t>плоскостопия).</w:t>
      </w:r>
    </w:p>
    <w:p w14:paraId="40C4C211" w14:textId="77777777" w:rsidR="000A3F72" w:rsidRP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sz w:val="24"/>
          <w:szCs w:val="24"/>
        </w:rPr>
        <w:t xml:space="preserve">Коррекция и компенсация нарушений психомоторики </w:t>
      </w:r>
      <w:r>
        <w:rPr>
          <w:rFonts w:ascii="Times New Roman" w:hAnsi="Times New Roman" w:cs="Times New Roman"/>
          <w:sz w:val="24"/>
          <w:szCs w:val="24"/>
        </w:rPr>
        <w:t xml:space="preserve">(преодоление страха, </w:t>
      </w:r>
      <w:r w:rsidRPr="000A3F72">
        <w:rPr>
          <w:rFonts w:ascii="Times New Roman" w:hAnsi="Times New Roman" w:cs="Times New Roman"/>
          <w:sz w:val="24"/>
          <w:szCs w:val="24"/>
        </w:rPr>
        <w:t>нарушение координации движений, завышение или занижение самооценки).</w:t>
      </w:r>
    </w:p>
    <w:p w14:paraId="5755E4BC" w14:textId="77777777" w:rsidR="000A3F72" w:rsidRP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sz w:val="24"/>
          <w:szCs w:val="24"/>
        </w:rPr>
        <w:t>Коррекция и развитие общей и мелкой моторики.</w:t>
      </w:r>
    </w:p>
    <w:p w14:paraId="1534E2FB" w14:textId="77777777" w:rsidR="000A3F72" w:rsidRP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sz w:val="24"/>
          <w:szCs w:val="24"/>
        </w:rPr>
        <w:t>Обеспечение условий для профилактики возникновения вторичных отклонений в состоянии здоровья школьников.</w:t>
      </w:r>
    </w:p>
    <w:p w14:paraId="28F47321" w14:textId="77777777" w:rsidR="000A3F72" w:rsidRP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sz w:val="24"/>
          <w:szCs w:val="24"/>
        </w:rPr>
        <w:lastRenderedPageBreak/>
        <w:t>Развитие и совершенствование двигательной</w:t>
      </w:r>
      <w:r>
        <w:rPr>
          <w:rFonts w:ascii="Times New Roman" w:hAnsi="Times New Roman" w:cs="Times New Roman"/>
          <w:sz w:val="24"/>
          <w:szCs w:val="24"/>
        </w:rPr>
        <w:t xml:space="preserve"> (мышечной</w:t>
      </w:r>
      <w:r w:rsidRPr="000A3F72">
        <w:rPr>
          <w:rFonts w:ascii="Times New Roman" w:hAnsi="Times New Roman" w:cs="Times New Roman"/>
          <w:sz w:val="24"/>
          <w:szCs w:val="24"/>
        </w:rPr>
        <w:t>) памяти.</w:t>
      </w:r>
    </w:p>
    <w:p w14:paraId="44F17874" w14:textId="77777777" w:rsidR="000A3F72" w:rsidRP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sz w:val="24"/>
          <w:szCs w:val="24"/>
        </w:rPr>
        <w:t>4</w:t>
      </w:r>
      <w:r w:rsidRPr="000A3F72">
        <w:rPr>
          <w:rFonts w:ascii="Times New Roman" w:hAnsi="Times New Roman" w:cs="Times New Roman"/>
          <w:b/>
          <w:bCs/>
          <w:sz w:val="24"/>
          <w:szCs w:val="24"/>
        </w:rPr>
        <w:t>) Воспитательные (</w:t>
      </w:r>
      <w:r w:rsidRPr="000A3F72">
        <w:rPr>
          <w:rFonts w:ascii="Times New Roman" w:hAnsi="Times New Roman" w:cs="Times New Roman"/>
          <w:sz w:val="24"/>
          <w:szCs w:val="24"/>
        </w:rPr>
        <w:t>личностные результаты)</w:t>
      </w:r>
    </w:p>
    <w:p w14:paraId="7EA6CE35" w14:textId="77777777" w:rsid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sz w:val="24"/>
          <w:szCs w:val="24"/>
        </w:rPr>
        <w:t xml:space="preserve">Воспитание в детях </w:t>
      </w:r>
      <w:r>
        <w:rPr>
          <w:rFonts w:ascii="Times New Roman" w:hAnsi="Times New Roman" w:cs="Times New Roman"/>
          <w:sz w:val="24"/>
          <w:szCs w:val="24"/>
        </w:rPr>
        <w:t xml:space="preserve">с ОВЗ </w:t>
      </w:r>
      <w:r w:rsidRPr="000A3F72">
        <w:rPr>
          <w:rFonts w:ascii="Times New Roman" w:hAnsi="Times New Roman" w:cs="Times New Roman"/>
          <w:sz w:val="24"/>
          <w:szCs w:val="24"/>
        </w:rPr>
        <w:t>чувства внутренней свободы, уверенности в себе, своих силах и возможностях.</w:t>
      </w:r>
    </w:p>
    <w:p w14:paraId="6041BFD0" w14:textId="77777777" w:rsidR="000A3F72" w:rsidRP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sz w:val="24"/>
          <w:szCs w:val="24"/>
        </w:rPr>
        <w:t>Воспитание   устойчивого   интереса к занятиям физическими упражнениями.</w:t>
      </w:r>
    </w:p>
    <w:p w14:paraId="55687271" w14:textId="77777777" w:rsidR="000A3F72" w:rsidRPr="000A3F72" w:rsidRDefault="000A3F72" w:rsidP="000A3F72">
      <w:pPr>
        <w:rPr>
          <w:rFonts w:ascii="Times New Roman" w:hAnsi="Times New Roman" w:cs="Times New Roman"/>
          <w:sz w:val="24"/>
          <w:szCs w:val="24"/>
        </w:rPr>
      </w:pPr>
      <w:r w:rsidRPr="000A3F72">
        <w:rPr>
          <w:rFonts w:ascii="Times New Roman" w:hAnsi="Times New Roman" w:cs="Times New Roman"/>
          <w:sz w:val="24"/>
          <w:szCs w:val="24"/>
        </w:rPr>
        <w:t>Формирование у учащихся осознанного отношения к своему здоровью и мотивации к здоровому образу жизни</w:t>
      </w:r>
    </w:p>
    <w:p w14:paraId="22FB37C3" w14:textId="77777777" w:rsidR="000A3F72" w:rsidRPr="000A3F72" w:rsidRDefault="000A3F72" w:rsidP="000A3F72">
      <w:pPr>
        <w:pStyle w:val="a4"/>
      </w:pPr>
      <w:r>
        <w:rPr>
          <w:b/>
          <w:bCs/>
        </w:rPr>
        <w:t>Инвентарь</w:t>
      </w:r>
      <w:r>
        <w:t>:</w:t>
      </w:r>
      <w:r w:rsidR="00E4477B">
        <w:t xml:space="preserve"> </w:t>
      </w:r>
      <w:r w:rsidR="008F2157">
        <w:t>теннисный мячик,</w:t>
      </w:r>
      <w:r w:rsidR="00E4477B">
        <w:t xml:space="preserve"> гимнастические</w:t>
      </w:r>
      <w:r>
        <w:t xml:space="preserve"> маты.</w:t>
      </w:r>
    </w:p>
    <w:p w14:paraId="1A96FE19" w14:textId="77777777" w:rsidR="000A3F72" w:rsidRDefault="000A3F72" w:rsidP="000A3F72">
      <w:pPr>
        <w:pStyle w:val="a4"/>
      </w:pPr>
      <w:r>
        <w:rPr>
          <w:b/>
          <w:bCs/>
        </w:rPr>
        <w:t>Место проведения</w:t>
      </w:r>
      <w:r>
        <w:t>: спортивный зал</w:t>
      </w:r>
    </w:p>
    <w:p w14:paraId="2D9EB8C9" w14:textId="77777777" w:rsidR="000A3F72" w:rsidRPr="003164F9" w:rsidRDefault="000A3F72" w:rsidP="000A3F72">
      <w:pPr>
        <w:pStyle w:val="a4"/>
        <w:rPr>
          <w:b/>
        </w:rPr>
      </w:pPr>
      <w:r w:rsidRPr="003164F9">
        <w:rPr>
          <w:b/>
          <w:bCs/>
        </w:rPr>
        <w:t>Время и дата проведения</w:t>
      </w:r>
      <w:r w:rsidRPr="003164F9">
        <w:rPr>
          <w:b/>
        </w:rPr>
        <w:t xml:space="preserve">: </w:t>
      </w:r>
      <w:r w:rsidR="00D37DAB">
        <w:t>26</w:t>
      </w:r>
      <w:r w:rsidR="00FA6A98">
        <w:t>.0</w:t>
      </w:r>
      <w:r w:rsidR="00D37DAB">
        <w:t>2</w:t>
      </w:r>
      <w:r w:rsidR="00FA6A98">
        <w:t>.202</w:t>
      </w:r>
      <w:r w:rsidR="00D37DAB">
        <w:t>6</w:t>
      </w:r>
      <w:r w:rsidRPr="003164F9">
        <w:t>г</w:t>
      </w:r>
      <w:r w:rsidRPr="003164F9">
        <w:rPr>
          <w:b/>
        </w:rPr>
        <w:t xml:space="preserve"> </w:t>
      </w:r>
    </w:p>
    <w:p w14:paraId="3D23B73C" w14:textId="77777777" w:rsidR="009F0C63" w:rsidRDefault="00E4477B" w:rsidP="003E56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ФИО учителя физкультуры проводившего занятие: </w:t>
      </w:r>
      <w:r w:rsidR="00D37DAB">
        <w:rPr>
          <w:rFonts w:ascii="Times New Roman" w:hAnsi="Times New Roman" w:cs="Times New Roman"/>
          <w:sz w:val="24"/>
          <w:szCs w:val="24"/>
        </w:rPr>
        <w:t>Беребина Людмила Николаевна</w:t>
      </w:r>
    </w:p>
    <w:p w14:paraId="1E3945D3" w14:textId="77777777" w:rsidR="00E4477B" w:rsidRDefault="00E4477B" w:rsidP="003E56E1">
      <w:pPr>
        <w:rPr>
          <w:rFonts w:ascii="Times New Roman" w:hAnsi="Times New Roman" w:cs="Times New Roman"/>
          <w:sz w:val="24"/>
          <w:szCs w:val="24"/>
        </w:rPr>
      </w:pPr>
    </w:p>
    <w:p w14:paraId="16387F01" w14:textId="77777777" w:rsidR="009F0C63" w:rsidRDefault="009F0C63" w:rsidP="003E56E1">
      <w:pPr>
        <w:rPr>
          <w:rFonts w:ascii="Times New Roman" w:hAnsi="Times New Roman" w:cs="Times New Roman"/>
          <w:sz w:val="24"/>
          <w:szCs w:val="24"/>
        </w:rPr>
      </w:pPr>
    </w:p>
    <w:p w14:paraId="106D0A8E" w14:textId="77777777" w:rsidR="003164F9" w:rsidRDefault="003164F9" w:rsidP="003E56E1">
      <w:pPr>
        <w:rPr>
          <w:rFonts w:ascii="Times New Roman" w:hAnsi="Times New Roman" w:cs="Times New Roman"/>
          <w:sz w:val="24"/>
          <w:szCs w:val="24"/>
        </w:rPr>
      </w:pPr>
    </w:p>
    <w:p w14:paraId="423A9E1C" w14:textId="77777777" w:rsidR="00D37DAB" w:rsidRDefault="00D37DAB" w:rsidP="003E56E1">
      <w:pPr>
        <w:rPr>
          <w:rFonts w:ascii="Times New Roman" w:hAnsi="Times New Roman" w:cs="Times New Roman"/>
          <w:sz w:val="24"/>
          <w:szCs w:val="24"/>
        </w:rPr>
      </w:pPr>
    </w:p>
    <w:p w14:paraId="5DD07EAC" w14:textId="77777777" w:rsidR="00D37DAB" w:rsidRDefault="00D37DAB" w:rsidP="003E56E1">
      <w:pPr>
        <w:rPr>
          <w:rFonts w:ascii="Times New Roman" w:hAnsi="Times New Roman" w:cs="Times New Roman"/>
          <w:sz w:val="24"/>
          <w:szCs w:val="24"/>
        </w:rPr>
      </w:pPr>
    </w:p>
    <w:p w14:paraId="229878E8" w14:textId="77777777" w:rsidR="00D37DAB" w:rsidRDefault="00D37DAB" w:rsidP="003E56E1">
      <w:pPr>
        <w:rPr>
          <w:rFonts w:ascii="Times New Roman" w:hAnsi="Times New Roman" w:cs="Times New Roman"/>
          <w:sz w:val="24"/>
          <w:szCs w:val="24"/>
        </w:rPr>
      </w:pPr>
    </w:p>
    <w:p w14:paraId="4E632FC0" w14:textId="77777777" w:rsidR="00D37DAB" w:rsidRDefault="00D37DAB" w:rsidP="003E56E1">
      <w:pPr>
        <w:rPr>
          <w:rFonts w:ascii="Times New Roman" w:hAnsi="Times New Roman" w:cs="Times New Roman"/>
          <w:sz w:val="24"/>
          <w:szCs w:val="24"/>
        </w:rPr>
      </w:pPr>
    </w:p>
    <w:p w14:paraId="4E2BBFED" w14:textId="77777777" w:rsidR="009F0C63" w:rsidRDefault="009F0C63" w:rsidP="003E56E1">
      <w:pPr>
        <w:rPr>
          <w:rFonts w:ascii="Times New Roman" w:hAnsi="Times New Roman" w:cs="Times New Roman"/>
          <w:sz w:val="24"/>
          <w:szCs w:val="24"/>
        </w:rPr>
      </w:pPr>
    </w:p>
    <w:p w14:paraId="7F6EC581" w14:textId="77777777" w:rsidR="009F0C63" w:rsidRDefault="009F0C63" w:rsidP="003E56E1">
      <w:pPr>
        <w:rPr>
          <w:rFonts w:ascii="Times New Roman" w:hAnsi="Times New Roman" w:cs="Times New Roman"/>
          <w:sz w:val="24"/>
          <w:szCs w:val="24"/>
        </w:rPr>
      </w:pPr>
    </w:p>
    <w:p w14:paraId="579BE0F8" w14:textId="77777777" w:rsidR="00D37DAB" w:rsidRDefault="00D37DAB" w:rsidP="003E56E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"/>
        <w:gridCol w:w="2160"/>
        <w:gridCol w:w="2525"/>
        <w:gridCol w:w="2200"/>
        <w:gridCol w:w="2565"/>
        <w:gridCol w:w="2062"/>
        <w:gridCol w:w="2550"/>
      </w:tblGrid>
      <w:tr w:rsidR="008F2157" w14:paraId="0EB28850" w14:textId="77777777" w:rsidTr="00234D80">
        <w:tc>
          <w:tcPr>
            <w:tcW w:w="0" w:type="auto"/>
            <w:vMerge w:val="restart"/>
          </w:tcPr>
          <w:p w14:paraId="121274B8" w14:textId="77777777" w:rsidR="003164F9" w:rsidRDefault="003164F9" w:rsidP="00234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0" w:type="auto"/>
            <w:vMerge w:val="restart"/>
          </w:tcPr>
          <w:p w14:paraId="69147C86" w14:textId="77777777" w:rsidR="003164F9" w:rsidRDefault="003164F9" w:rsidP="00234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0" w:type="auto"/>
            <w:vMerge w:val="restart"/>
          </w:tcPr>
          <w:p w14:paraId="51FA1E09" w14:textId="77777777" w:rsidR="003164F9" w:rsidRDefault="003164F9" w:rsidP="00234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 учителя</w:t>
            </w:r>
          </w:p>
        </w:tc>
        <w:tc>
          <w:tcPr>
            <w:tcW w:w="0" w:type="auto"/>
            <w:gridSpan w:val="3"/>
          </w:tcPr>
          <w:p w14:paraId="035F14B1" w14:textId="77777777" w:rsidR="003164F9" w:rsidRDefault="003164F9" w:rsidP="00234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0" w:type="auto"/>
            <w:vMerge w:val="restart"/>
          </w:tcPr>
          <w:p w14:paraId="71A98079" w14:textId="77777777" w:rsidR="003164F9" w:rsidRDefault="003164F9" w:rsidP="00234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 обучающихся</w:t>
            </w:r>
          </w:p>
        </w:tc>
      </w:tr>
      <w:tr w:rsidR="008F2157" w14:paraId="14D15EFD" w14:textId="77777777" w:rsidTr="00234D80">
        <w:tc>
          <w:tcPr>
            <w:tcW w:w="0" w:type="auto"/>
            <w:vMerge/>
          </w:tcPr>
          <w:p w14:paraId="72241D55" w14:textId="77777777" w:rsidR="003164F9" w:rsidRDefault="003164F9" w:rsidP="00234D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14:paraId="6E862F86" w14:textId="77777777" w:rsidR="003164F9" w:rsidRDefault="003164F9" w:rsidP="00234D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14:paraId="2CDA2C61" w14:textId="77777777" w:rsidR="003164F9" w:rsidRDefault="003164F9" w:rsidP="00234D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8E55317" w14:textId="77777777" w:rsidR="003164F9" w:rsidRDefault="003164F9" w:rsidP="00234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</w:p>
        </w:tc>
        <w:tc>
          <w:tcPr>
            <w:tcW w:w="0" w:type="auto"/>
          </w:tcPr>
          <w:p w14:paraId="20B168A2" w14:textId="77777777" w:rsidR="003164F9" w:rsidRDefault="003164F9" w:rsidP="00234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</w:p>
        </w:tc>
        <w:tc>
          <w:tcPr>
            <w:tcW w:w="0" w:type="auto"/>
          </w:tcPr>
          <w:p w14:paraId="5107C912" w14:textId="77777777" w:rsidR="003164F9" w:rsidRDefault="003164F9" w:rsidP="00234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</w:p>
        </w:tc>
        <w:tc>
          <w:tcPr>
            <w:tcW w:w="0" w:type="auto"/>
            <w:vMerge/>
          </w:tcPr>
          <w:p w14:paraId="32B9968D" w14:textId="77777777" w:rsidR="003164F9" w:rsidRDefault="003164F9" w:rsidP="00234D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157" w14:paraId="2F81560C" w14:textId="77777777" w:rsidTr="00234D80">
        <w:tc>
          <w:tcPr>
            <w:tcW w:w="0" w:type="auto"/>
            <w:vMerge w:val="restart"/>
          </w:tcPr>
          <w:p w14:paraId="3F35D97D" w14:textId="77777777" w:rsidR="003164F9" w:rsidRDefault="003164F9" w:rsidP="00234D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</w:tcPr>
          <w:p w14:paraId="0FE5787D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 xml:space="preserve"> минут)</w:t>
            </w:r>
          </w:p>
        </w:tc>
        <w:tc>
          <w:tcPr>
            <w:tcW w:w="0" w:type="auto"/>
          </w:tcPr>
          <w:p w14:paraId="714C1259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Построение, приветствие, проверка готовности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щихся, сообщение задач урока.</w:t>
            </w:r>
          </w:p>
        </w:tc>
        <w:tc>
          <w:tcPr>
            <w:tcW w:w="0" w:type="auto"/>
          </w:tcPr>
          <w:p w14:paraId="0E68D05A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Значение строевых отношений, формирование интереса к уроку.</w:t>
            </w:r>
          </w:p>
        </w:tc>
        <w:tc>
          <w:tcPr>
            <w:tcW w:w="0" w:type="auto"/>
          </w:tcPr>
          <w:p w14:paraId="660DD573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Анализ имеющихся знаний о строевых упражнениях.</w:t>
            </w:r>
          </w:p>
        </w:tc>
        <w:tc>
          <w:tcPr>
            <w:tcW w:w="0" w:type="auto"/>
          </w:tcPr>
          <w:p w14:paraId="3BC284EE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gramEnd"/>
            <w:r w:rsidRPr="00B04A0D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обработку теоретических моделей и понятий.</w:t>
            </w:r>
          </w:p>
        </w:tc>
        <w:tc>
          <w:tcPr>
            <w:tcW w:w="0" w:type="auto"/>
          </w:tcPr>
          <w:p w14:paraId="3072645F" w14:textId="77777777" w:rsidR="003164F9" w:rsidRPr="00B04A0D" w:rsidRDefault="003164F9" w:rsidP="0031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Построение в одну шеренгу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Повторение поворотов направо.</w:t>
            </w:r>
          </w:p>
        </w:tc>
      </w:tr>
      <w:tr w:rsidR="008F2157" w14:paraId="7F832CBE" w14:textId="77777777" w:rsidTr="00234D80">
        <w:tc>
          <w:tcPr>
            <w:tcW w:w="0" w:type="auto"/>
            <w:vMerge/>
          </w:tcPr>
          <w:p w14:paraId="0FCED36B" w14:textId="77777777" w:rsidR="003164F9" w:rsidRDefault="003164F9" w:rsidP="00234D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14:paraId="0C91672C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2FB869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 xml:space="preserve">Настроить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ся на предстоящую деятельность. Выполнить команды учителя:</w:t>
            </w:r>
          </w:p>
          <w:p w14:paraId="5EC25B2D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Ходьба и ее виды:</w:t>
            </w:r>
          </w:p>
          <w:p w14:paraId="6130AEAE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- на носках,</w:t>
            </w:r>
          </w:p>
          <w:p w14:paraId="23AA212E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- на пятках,</w:t>
            </w:r>
          </w:p>
          <w:p w14:paraId="50C79EA0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- на внутреннем и внешнем своде стопы,</w:t>
            </w:r>
          </w:p>
          <w:p w14:paraId="151D53D1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- перекаты с пятки на носок.</w:t>
            </w:r>
          </w:p>
          <w:p w14:paraId="21253DC9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Бег и его виды:</w:t>
            </w:r>
          </w:p>
          <w:p w14:paraId="2CC01F16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- в быстром и медленном темпе,</w:t>
            </w:r>
          </w:p>
          <w:p w14:paraId="61756B61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противоходом</w:t>
            </w:r>
            <w:proofErr w:type="spellEnd"/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70A540A7" w14:textId="77777777" w:rsidR="003164F9" w:rsidRPr="00B04A0D" w:rsidRDefault="008F2157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F2157">
              <w:rPr>
                <w:rFonts w:ascii="Times New Roman" w:hAnsi="Times New Roman" w:cs="Times New Roman"/>
                <w:sz w:val="24"/>
                <w:szCs w:val="24"/>
              </w:rPr>
              <w:t>бег приставными шагами в обе стороны</w:t>
            </w:r>
            <w:r w:rsidRPr="008F2157">
              <w:rPr>
                <w:rFonts w:ascii="Times New Roman" w:hAnsi="Times New Roman" w:cs="Times New Roman"/>
                <w:sz w:val="24"/>
                <w:szCs w:val="24"/>
              </w:rPr>
              <w:br/>
              <w:t>– бег с захлёстыванием голени</w:t>
            </w:r>
            <w:r w:rsidRPr="008F2157">
              <w:rPr>
                <w:rFonts w:ascii="Times New Roman" w:hAnsi="Times New Roman" w:cs="Times New Roman"/>
                <w:sz w:val="24"/>
                <w:szCs w:val="24"/>
              </w:rPr>
              <w:br/>
              <w:t>– бег с высоким поднимание бедра</w:t>
            </w:r>
            <w:r w:rsidRPr="008F2157">
              <w:rPr>
                <w:rFonts w:ascii="Times New Roman" w:hAnsi="Times New Roman" w:cs="Times New Roman"/>
                <w:sz w:val="24"/>
                <w:szCs w:val="24"/>
              </w:rPr>
              <w:br/>
              <w:t>– ходьба с восстановлением дыхания.</w:t>
            </w:r>
          </w:p>
          <w:p w14:paraId="0EAE2D66" w14:textId="77777777" w:rsidR="003164F9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ОРУ в кругу</w:t>
            </w:r>
            <w:r w:rsidR="008F215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B1056BB" w14:textId="77777777" w:rsidR="008F2157" w:rsidRPr="008F2157" w:rsidRDefault="008F2157" w:rsidP="008F2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C1202" w14:textId="77777777" w:rsidR="008F2157" w:rsidRPr="008F2157" w:rsidRDefault="008F2157" w:rsidP="008F2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8F2157">
              <w:rPr>
                <w:rFonts w:ascii="Times New Roman" w:hAnsi="Times New Roman" w:cs="Times New Roman"/>
                <w:sz w:val="24"/>
                <w:szCs w:val="24"/>
              </w:rPr>
              <w:t>Начинать сочетание движений с различными словами: «Небо – руки вверх, вода- руки вперёд, земля – руки вниз, огонь – вращения кистями рук».</w:t>
            </w:r>
          </w:p>
          <w:p w14:paraId="31ABBAE8" w14:textId="77777777" w:rsidR="003164F9" w:rsidRPr="008F2157" w:rsidRDefault="008F2157" w:rsidP="008F2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164F9" w:rsidRPr="008F2157">
              <w:rPr>
                <w:rFonts w:ascii="Times New Roman" w:hAnsi="Times New Roman" w:cs="Times New Roman"/>
                <w:sz w:val="24"/>
                <w:szCs w:val="24"/>
              </w:rPr>
              <w:t>«Вертолет» - круговые вращения головой.</w:t>
            </w:r>
          </w:p>
          <w:p w14:paraId="242E2A81" w14:textId="77777777" w:rsidR="003164F9" w:rsidRPr="008F2157" w:rsidRDefault="008F2157" w:rsidP="008F2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164F9" w:rsidRPr="008F2157">
              <w:rPr>
                <w:rFonts w:ascii="Times New Roman" w:hAnsi="Times New Roman" w:cs="Times New Roman"/>
                <w:sz w:val="24"/>
                <w:szCs w:val="24"/>
              </w:rPr>
              <w:t>«Силачи» - сгибание и разгибание рук в локтевом суставе.</w:t>
            </w:r>
          </w:p>
          <w:p w14:paraId="1A2150A3" w14:textId="77777777" w:rsidR="003164F9" w:rsidRPr="008F2157" w:rsidRDefault="008F2157" w:rsidP="008F2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164F9" w:rsidRPr="008F2157">
              <w:rPr>
                <w:rFonts w:ascii="Times New Roman" w:hAnsi="Times New Roman" w:cs="Times New Roman"/>
                <w:sz w:val="24"/>
                <w:szCs w:val="24"/>
              </w:rPr>
              <w:t>«Вете</w:t>
            </w:r>
            <w:r w:rsidRPr="008F2157">
              <w:rPr>
                <w:rFonts w:ascii="Times New Roman" w:hAnsi="Times New Roman" w:cs="Times New Roman"/>
                <w:sz w:val="24"/>
                <w:szCs w:val="24"/>
              </w:rPr>
              <w:t>р» - круговые вращения прямыми р</w:t>
            </w:r>
            <w:r w:rsidR="003164F9" w:rsidRPr="008F2157">
              <w:rPr>
                <w:rFonts w:ascii="Times New Roman" w:hAnsi="Times New Roman" w:cs="Times New Roman"/>
                <w:sz w:val="24"/>
                <w:szCs w:val="24"/>
              </w:rPr>
              <w:t>уками в плечевом суставе.</w:t>
            </w:r>
          </w:p>
          <w:p w14:paraId="0B1F326B" w14:textId="77777777" w:rsidR="003164F9" w:rsidRPr="008F2157" w:rsidRDefault="008F2157" w:rsidP="008F2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164F9" w:rsidRPr="008F2157">
              <w:rPr>
                <w:rFonts w:ascii="Times New Roman" w:hAnsi="Times New Roman" w:cs="Times New Roman"/>
                <w:sz w:val="24"/>
                <w:szCs w:val="24"/>
              </w:rPr>
              <w:t>«Часики» - наклоны корпусом вправо и влево.</w:t>
            </w:r>
          </w:p>
          <w:p w14:paraId="46DDE4FF" w14:textId="77777777" w:rsidR="003164F9" w:rsidRPr="008F2157" w:rsidRDefault="008F2157" w:rsidP="008F2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164F9" w:rsidRPr="008F2157">
              <w:rPr>
                <w:rFonts w:ascii="Times New Roman" w:hAnsi="Times New Roman" w:cs="Times New Roman"/>
                <w:sz w:val="24"/>
                <w:szCs w:val="24"/>
              </w:rPr>
              <w:t>«Мельница»</w:t>
            </w:r>
          </w:p>
          <w:p w14:paraId="49A6F855" w14:textId="77777777" w:rsidR="003164F9" w:rsidRPr="008F2157" w:rsidRDefault="008F2157" w:rsidP="008F2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8F2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4F9" w:rsidRPr="008F2157">
              <w:rPr>
                <w:rFonts w:ascii="Times New Roman" w:hAnsi="Times New Roman" w:cs="Times New Roman"/>
                <w:sz w:val="24"/>
                <w:szCs w:val="24"/>
              </w:rPr>
              <w:t>«Лягушата» - прыжки из приседа в присед.</w:t>
            </w:r>
          </w:p>
          <w:p w14:paraId="2591ABB9" w14:textId="77777777" w:rsidR="003164F9" w:rsidRPr="00B04A0D" w:rsidRDefault="008F2157" w:rsidP="008F2157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3164F9" w:rsidRPr="00B04A0D">
              <w:rPr>
                <w:rFonts w:ascii="Times New Roman" w:hAnsi="Times New Roman" w:cs="Times New Roman"/>
                <w:sz w:val="24"/>
                <w:szCs w:val="24"/>
              </w:rPr>
              <w:t>«Лошадка» - ходьба на месте.</w:t>
            </w:r>
          </w:p>
          <w:p w14:paraId="60759FB0" w14:textId="77777777" w:rsidR="003164F9" w:rsidRPr="008F2157" w:rsidRDefault="008F2157" w:rsidP="008F2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3164F9" w:rsidRPr="008F2157">
              <w:rPr>
                <w:rFonts w:ascii="Times New Roman" w:hAnsi="Times New Roman" w:cs="Times New Roman"/>
                <w:sz w:val="24"/>
                <w:szCs w:val="24"/>
              </w:rPr>
              <w:t>Восстановление дыхания – вдох и медленны</w:t>
            </w:r>
            <w:r w:rsidRPr="008F215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3164F9" w:rsidRPr="008F2157">
              <w:rPr>
                <w:rFonts w:ascii="Times New Roman" w:hAnsi="Times New Roman" w:cs="Times New Roman"/>
                <w:sz w:val="24"/>
                <w:szCs w:val="24"/>
              </w:rPr>
              <w:t xml:space="preserve"> выдох.</w:t>
            </w:r>
          </w:p>
        </w:tc>
        <w:tc>
          <w:tcPr>
            <w:tcW w:w="0" w:type="auto"/>
          </w:tcPr>
          <w:p w14:paraId="1B7C07B8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щихся к физическим нагрузкам.</w:t>
            </w:r>
          </w:p>
        </w:tc>
        <w:tc>
          <w:tcPr>
            <w:tcW w:w="0" w:type="auto"/>
          </w:tcPr>
          <w:p w14:paraId="0040DD16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Анализ разминки. Внесение дополнений и коррекции.</w:t>
            </w:r>
          </w:p>
        </w:tc>
        <w:tc>
          <w:tcPr>
            <w:tcW w:w="0" w:type="auto"/>
          </w:tcPr>
          <w:p w14:paraId="536E5428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Задачи, направленные на отработку теоретических моделей и понятий.</w:t>
            </w:r>
          </w:p>
        </w:tc>
        <w:tc>
          <w:tcPr>
            <w:tcW w:w="0" w:type="auto"/>
          </w:tcPr>
          <w:p w14:paraId="4A9F6118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Выполнение команд учителя. Ходьба на носках, на пятках, на внутреннем и внешнем своде стопы, перекаты с пятки на носок. Бег и его виды.</w:t>
            </w:r>
          </w:p>
          <w:p w14:paraId="5F5CA06C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A0D">
              <w:rPr>
                <w:rFonts w:ascii="Times New Roman" w:hAnsi="Times New Roman" w:cs="Times New Roman"/>
                <w:sz w:val="24"/>
                <w:szCs w:val="24"/>
              </w:rPr>
              <w:t>Выполнение ОРУ.</w:t>
            </w:r>
          </w:p>
        </w:tc>
      </w:tr>
      <w:tr w:rsidR="008F2157" w14:paraId="1CBA1B11" w14:textId="77777777" w:rsidTr="00234D80">
        <w:tc>
          <w:tcPr>
            <w:tcW w:w="0" w:type="auto"/>
          </w:tcPr>
          <w:p w14:paraId="6658693C" w14:textId="77777777" w:rsidR="003164F9" w:rsidRDefault="003164F9" w:rsidP="00234D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68CA1882" w14:textId="77777777" w:rsidR="003164F9" w:rsidRPr="00B04A0D" w:rsidRDefault="00E4477B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часть (15</w:t>
            </w:r>
            <w:r w:rsidR="003164F9">
              <w:rPr>
                <w:rFonts w:ascii="Times New Roman" w:hAnsi="Times New Roman" w:cs="Times New Roman"/>
                <w:sz w:val="24"/>
                <w:szCs w:val="24"/>
              </w:rPr>
              <w:t xml:space="preserve"> минут)</w:t>
            </w:r>
          </w:p>
        </w:tc>
        <w:tc>
          <w:tcPr>
            <w:tcW w:w="0" w:type="auto"/>
          </w:tcPr>
          <w:p w14:paraId="2C1B1AC7" w14:textId="77777777" w:rsidR="003164F9" w:rsidRDefault="00C6254A" w:rsidP="00A70B04">
            <w:pPr>
              <w:pStyle w:val="a6"/>
              <w:numPr>
                <w:ilvl w:val="0"/>
                <w:numId w:val="2"/>
              </w:numPr>
              <w:ind w:left="4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«Стоп-замри»</w:t>
            </w:r>
          </w:p>
          <w:p w14:paraId="26DF1F2F" w14:textId="77777777" w:rsidR="00C6254A" w:rsidRPr="00C6254A" w:rsidRDefault="00E4477B" w:rsidP="00C6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C6254A">
              <w:rPr>
                <w:rFonts w:ascii="Times New Roman" w:hAnsi="Times New Roman" w:cs="Times New Roman"/>
                <w:sz w:val="24"/>
                <w:szCs w:val="24"/>
              </w:rPr>
              <w:t>.Выполнение упражнений с теннисным мячиком.</w:t>
            </w:r>
          </w:p>
        </w:tc>
        <w:tc>
          <w:tcPr>
            <w:tcW w:w="0" w:type="auto"/>
          </w:tcPr>
          <w:p w14:paraId="58BC0E36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проявление положительных качеств личности, трудолюбия, упорства в достижении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поставленной цели.</w:t>
            </w:r>
          </w:p>
        </w:tc>
        <w:tc>
          <w:tcPr>
            <w:tcW w:w="0" w:type="auto"/>
          </w:tcPr>
          <w:p w14:paraId="417A1A0A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Сохранить учебную задачу. Анализ деятельности обучающихся.</w:t>
            </w:r>
          </w:p>
        </w:tc>
        <w:tc>
          <w:tcPr>
            <w:tcW w:w="0" w:type="auto"/>
          </w:tcPr>
          <w:p w14:paraId="0445C51B" w14:textId="77777777" w:rsidR="003164F9" w:rsidRPr="00B04A0D" w:rsidRDefault="003164F9" w:rsidP="00BE0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A75DA0" w14:textId="77777777" w:rsidR="003164F9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установку учителя по команде, развивают координационные способности, силу,  гибкость.</w:t>
            </w:r>
          </w:p>
          <w:p w14:paraId="46BF7B2C" w14:textId="77777777" w:rsidR="003164F9" w:rsidRDefault="003164F9" w:rsidP="0031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51BBB" w14:textId="77777777" w:rsidR="003164F9" w:rsidRDefault="003164F9" w:rsidP="0031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5991F" w14:textId="77777777" w:rsidR="003164F9" w:rsidRDefault="003164F9" w:rsidP="0031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FF8FB" w14:textId="77777777" w:rsidR="003164F9" w:rsidRDefault="003164F9" w:rsidP="0031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F69F0" w14:textId="77777777" w:rsidR="003164F9" w:rsidRDefault="003164F9" w:rsidP="0031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FE1DE" w14:textId="77777777" w:rsidR="003164F9" w:rsidRDefault="003164F9" w:rsidP="0031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8FF01" w14:textId="77777777" w:rsidR="003164F9" w:rsidRDefault="003164F9" w:rsidP="0031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B9EDB" w14:textId="77777777" w:rsidR="003164F9" w:rsidRPr="00B04A0D" w:rsidRDefault="003164F9" w:rsidP="0031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157" w14:paraId="42F44CC1" w14:textId="77777777" w:rsidTr="00234D80">
        <w:tc>
          <w:tcPr>
            <w:tcW w:w="0" w:type="auto"/>
          </w:tcPr>
          <w:p w14:paraId="2AAD170C" w14:textId="77777777" w:rsidR="003164F9" w:rsidRDefault="003164F9" w:rsidP="00234D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</w:tcPr>
          <w:p w14:paraId="4D59DFDB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 (5 минут)</w:t>
            </w:r>
          </w:p>
        </w:tc>
        <w:tc>
          <w:tcPr>
            <w:tcW w:w="0" w:type="auto"/>
          </w:tcPr>
          <w:p w14:paraId="0BEDACC1" w14:textId="77777777" w:rsidR="00BE0524" w:rsidRDefault="00BE0524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дыхательных упражнений и растяжки.</w:t>
            </w:r>
          </w:p>
          <w:p w14:paraId="38091393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занятия.</w:t>
            </w:r>
          </w:p>
        </w:tc>
        <w:tc>
          <w:tcPr>
            <w:tcW w:w="0" w:type="auto"/>
          </w:tcPr>
          <w:p w14:paraId="4F40AF5D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трудолюбия и интереса к занятиям физическими упражнениями.</w:t>
            </w:r>
          </w:p>
        </w:tc>
        <w:tc>
          <w:tcPr>
            <w:tcW w:w="0" w:type="auto"/>
          </w:tcPr>
          <w:p w14:paraId="7F946F21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Самоанализ деятельности на уроке.</w:t>
            </w:r>
          </w:p>
        </w:tc>
        <w:tc>
          <w:tcPr>
            <w:tcW w:w="0" w:type="auto"/>
          </w:tcPr>
          <w:p w14:paraId="7C7837DA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обработку теоретических и практических навыков обучающихся.</w:t>
            </w:r>
          </w:p>
        </w:tc>
        <w:tc>
          <w:tcPr>
            <w:tcW w:w="0" w:type="auto"/>
          </w:tcPr>
          <w:p w14:paraId="2B039192" w14:textId="77777777" w:rsidR="003164F9" w:rsidRPr="00B04A0D" w:rsidRDefault="003164F9" w:rsidP="00234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сотрудничества с учителем и сверстниками. Использование различных способов коммуникации: вербальные, невербальные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опосредственные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131633A" w14:textId="77777777" w:rsidR="00FA6A98" w:rsidRDefault="00FA6A98" w:rsidP="003E56E1">
      <w:pPr>
        <w:rPr>
          <w:rFonts w:ascii="Times New Roman" w:hAnsi="Times New Roman" w:cs="Times New Roman"/>
          <w:sz w:val="24"/>
          <w:szCs w:val="24"/>
        </w:rPr>
      </w:pPr>
    </w:p>
    <w:p w14:paraId="4EB87D1D" w14:textId="77777777" w:rsidR="00A70B04" w:rsidRDefault="008F2157" w:rsidP="003E56E1">
      <w:pPr>
        <w:rPr>
          <w:rFonts w:ascii="Times New Roman" w:hAnsi="Times New Roman" w:cs="Times New Roman"/>
          <w:b/>
          <w:sz w:val="28"/>
          <w:szCs w:val="28"/>
        </w:rPr>
      </w:pPr>
      <w:r w:rsidRPr="00A70B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0B04">
        <w:rPr>
          <w:rFonts w:ascii="Times New Roman" w:hAnsi="Times New Roman" w:cs="Times New Roman"/>
          <w:b/>
          <w:sz w:val="28"/>
          <w:szCs w:val="28"/>
        </w:rPr>
        <w:t xml:space="preserve">Содержание игр и </w:t>
      </w:r>
      <w:proofErr w:type="gramStart"/>
      <w:r w:rsidR="00A70B04">
        <w:rPr>
          <w:rFonts w:ascii="Times New Roman" w:hAnsi="Times New Roman" w:cs="Times New Roman"/>
          <w:b/>
          <w:sz w:val="28"/>
          <w:szCs w:val="28"/>
        </w:rPr>
        <w:t>упражнений  проведенных</w:t>
      </w:r>
      <w:proofErr w:type="gramEnd"/>
      <w:r w:rsidR="00A70B04">
        <w:rPr>
          <w:rFonts w:ascii="Times New Roman" w:hAnsi="Times New Roman" w:cs="Times New Roman"/>
          <w:b/>
          <w:sz w:val="28"/>
          <w:szCs w:val="28"/>
        </w:rPr>
        <w:t xml:space="preserve"> на уроке: </w:t>
      </w:r>
    </w:p>
    <w:p w14:paraId="16A4A199" w14:textId="77777777" w:rsidR="00A70B04" w:rsidRPr="00A70B04" w:rsidRDefault="008F2157" w:rsidP="00A70B04">
      <w:pPr>
        <w:rPr>
          <w:rFonts w:ascii="Times New Roman" w:hAnsi="Times New Roman" w:cs="Times New Roman"/>
          <w:sz w:val="28"/>
          <w:szCs w:val="28"/>
        </w:rPr>
      </w:pPr>
      <w:r w:rsidRPr="00A70B04">
        <w:rPr>
          <w:rFonts w:ascii="Times New Roman" w:hAnsi="Times New Roman" w:cs="Times New Roman"/>
          <w:b/>
          <w:sz w:val="28"/>
          <w:szCs w:val="28"/>
        </w:rPr>
        <w:t>«Стоп-игра</w:t>
      </w:r>
      <w:r w:rsidR="00BE0524" w:rsidRPr="00A70B04">
        <w:rPr>
          <w:rFonts w:ascii="Times New Roman" w:hAnsi="Times New Roman" w:cs="Times New Roman"/>
          <w:b/>
          <w:sz w:val="28"/>
          <w:szCs w:val="28"/>
        </w:rPr>
        <w:t>»</w:t>
      </w:r>
      <w:r w:rsidR="00BE0524">
        <w:rPr>
          <w:rFonts w:ascii="Times New Roman" w:hAnsi="Times New Roman" w:cs="Times New Roman"/>
          <w:sz w:val="28"/>
          <w:szCs w:val="28"/>
        </w:rPr>
        <w:t xml:space="preserve"> </w:t>
      </w:r>
      <w:r w:rsidR="003E56E1" w:rsidRPr="003164F9">
        <w:rPr>
          <w:rFonts w:ascii="Times New Roman" w:hAnsi="Times New Roman" w:cs="Times New Roman"/>
          <w:sz w:val="28"/>
          <w:szCs w:val="28"/>
        </w:rPr>
        <w:t>Дети находятся на своих местах в зале. Им даетс</w:t>
      </w:r>
      <w:r w:rsidR="00A70B04">
        <w:rPr>
          <w:rFonts w:ascii="Times New Roman" w:hAnsi="Times New Roman" w:cs="Times New Roman"/>
          <w:sz w:val="28"/>
          <w:szCs w:val="28"/>
        </w:rPr>
        <w:t>я команда (свисток</w:t>
      </w:r>
      <w:r w:rsidR="003E56E1" w:rsidRPr="003164F9">
        <w:rPr>
          <w:rFonts w:ascii="Times New Roman" w:hAnsi="Times New Roman" w:cs="Times New Roman"/>
          <w:sz w:val="28"/>
          <w:szCs w:val="28"/>
        </w:rPr>
        <w:t>). Услышав команду, дети начинают свободно бегать по залу. Затем зв</w:t>
      </w:r>
      <w:r w:rsidR="00E4477B">
        <w:rPr>
          <w:rFonts w:ascii="Times New Roman" w:hAnsi="Times New Roman" w:cs="Times New Roman"/>
          <w:sz w:val="28"/>
          <w:szCs w:val="28"/>
        </w:rPr>
        <w:t>учит вторая команда (кодовое слово «стоп-замри»</w:t>
      </w:r>
      <w:r w:rsidR="003E56E1" w:rsidRPr="003164F9">
        <w:rPr>
          <w:rFonts w:ascii="Times New Roman" w:hAnsi="Times New Roman" w:cs="Times New Roman"/>
          <w:sz w:val="28"/>
          <w:szCs w:val="28"/>
        </w:rPr>
        <w:t>).  Услышав ее,</w:t>
      </w:r>
      <w:r w:rsidR="00A70B04">
        <w:rPr>
          <w:rFonts w:ascii="Times New Roman" w:hAnsi="Times New Roman" w:cs="Times New Roman"/>
          <w:sz w:val="28"/>
          <w:szCs w:val="28"/>
        </w:rPr>
        <w:t xml:space="preserve"> </w:t>
      </w:r>
      <w:r w:rsidR="00E4477B">
        <w:rPr>
          <w:rFonts w:ascii="Times New Roman" w:hAnsi="Times New Roman" w:cs="Times New Roman"/>
          <w:sz w:val="28"/>
          <w:szCs w:val="28"/>
        </w:rPr>
        <w:t xml:space="preserve"> </w:t>
      </w:r>
      <w:r w:rsidR="00A70B04">
        <w:rPr>
          <w:rFonts w:ascii="Times New Roman" w:hAnsi="Times New Roman" w:cs="Times New Roman"/>
          <w:sz w:val="28"/>
          <w:szCs w:val="28"/>
        </w:rPr>
        <w:t>дети замирают. Далее игра усложняется упражнением на равновесие (дети встают сначала на левой ноге, потом на правой</w:t>
      </w:r>
      <w:r w:rsidR="00E4477B">
        <w:rPr>
          <w:rFonts w:ascii="Times New Roman" w:hAnsi="Times New Roman" w:cs="Times New Roman"/>
          <w:sz w:val="28"/>
          <w:szCs w:val="28"/>
        </w:rPr>
        <w:t>, с закрытыми глазами</w:t>
      </w:r>
      <w:r w:rsidR="00A70B04">
        <w:rPr>
          <w:rFonts w:ascii="Times New Roman" w:hAnsi="Times New Roman" w:cs="Times New Roman"/>
          <w:sz w:val="28"/>
          <w:szCs w:val="28"/>
        </w:rPr>
        <w:t>).</w:t>
      </w:r>
      <w:r w:rsidR="00A70B04" w:rsidRPr="00A70B04">
        <w:rPr>
          <w:rFonts w:ascii="Times New Roman" w:hAnsi="Times New Roman" w:cs="Times New Roman"/>
          <w:sz w:val="28"/>
          <w:szCs w:val="28"/>
        </w:rPr>
        <w:tab/>
      </w:r>
    </w:p>
    <w:p w14:paraId="44D818D0" w14:textId="77777777" w:rsidR="00BE0524" w:rsidRPr="003164F9" w:rsidRDefault="00A70B04" w:rsidP="003E56E1">
      <w:pPr>
        <w:rPr>
          <w:rFonts w:ascii="Times New Roman" w:hAnsi="Times New Roman" w:cs="Times New Roman"/>
          <w:sz w:val="28"/>
          <w:szCs w:val="28"/>
        </w:rPr>
      </w:pPr>
      <w:r w:rsidRPr="00A70B04">
        <w:rPr>
          <w:rFonts w:ascii="Times New Roman" w:hAnsi="Times New Roman" w:cs="Times New Roman"/>
          <w:b/>
          <w:sz w:val="28"/>
          <w:szCs w:val="28"/>
        </w:rPr>
        <w:t>Упражнение с теннисным мячиком:</w:t>
      </w:r>
      <w:r>
        <w:rPr>
          <w:rFonts w:ascii="Times New Roman" w:hAnsi="Times New Roman" w:cs="Times New Roman"/>
          <w:sz w:val="28"/>
          <w:szCs w:val="28"/>
        </w:rPr>
        <w:t xml:space="preserve"> Ребенок перекидывает из правой руки в левую теннисный мячик, затем дети встают в круг и перекидывают теннисный мячик сначала одной своей рукой в другую, а затем в руку соседа слева, и так по кругу.</w:t>
      </w:r>
      <w:r w:rsidR="00E4477B">
        <w:rPr>
          <w:rFonts w:ascii="Times New Roman" w:hAnsi="Times New Roman" w:cs="Times New Roman"/>
          <w:sz w:val="28"/>
          <w:szCs w:val="28"/>
        </w:rPr>
        <w:t xml:space="preserve"> Игра усложняется перекидыванием мячика за спиной, а потом с закрытыми глазами.</w:t>
      </w:r>
    </w:p>
    <w:p w14:paraId="313CC02D" w14:textId="77777777" w:rsidR="00A70B04" w:rsidRPr="00BE0524" w:rsidRDefault="00A70B04" w:rsidP="00A70B0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0524">
        <w:rPr>
          <w:rFonts w:ascii="Times New Roman" w:hAnsi="Times New Roman" w:cs="Times New Roman"/>
          <w:b/>
          <w:sz w:val="28"/>
          <w:szCs w:val="28"/>
          <w:u w:val="single"/>
        </w:rPr>
        <w:t>Дыхательные упражнения:</w:t>
      </w:r>
    </w:p>
    <w:p w14:paraId="02A5454F" w14:textId="77777777" w:rsidR="00A70B04" w:rsidRDefault="00A70B04" w:rsidP="00A70B0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0524">
        <w:rPr>
          <w:rFonts w:ascii="Times New Roman" w:hAnsi="Times New Roman" w:cs="Times New Roman"/>
          <w:b/>
          <w:sz w:val="28"/>
          <w:szCs w:val="28"/>
        </w:rPr>
        <w:t xml:space="preserve"> «Дышим под счет»</w:t>
      </w:r>
      <w:r w:rsidRPr="003164F9">
        <w:rPr>
          <w:rFonts w:ascii="Times New Roman" w:hAnsi="Times New Roman" w:cs="Times New Roman"/>
          <w:sz w:val="28"/>
          <w:szCs w:val="28"/>
        </w:rPr>
        <w:t xml:space="preserve"> Ребенок ложится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4F9">
        <w:rPr>
          <w:rFonts w:ascii="Times New Roman" w:hAnsi="Times New Roman" w:cs="Times New Roman"/>
          <w:sz w:val="28"/>
          <w:szCs w:val="28"/>
        </w:rPr>
        <w:t xml:space="preserve">на спину. Руки вытянуты вдоль туловища, ноги лежат прямо (перекрещивать нельзя). Глаза смотрят в потолок. Глубокий вдох через нос (рот закрыт) и шумный выдох через открытый рот. При вдохе </w:t>
      </w:r>
      <w:r w:rsidRPr="003164F9">
        <w:rPr>
          <w:rFonts w:ascii="Times New Roman" w:hAnsi="Times New Roman" w:cs="Times New Roman"/>
          <w:sz w:val="28"/>
          <w:szCs w:val="28"/>
        </w:rPr>
        <w:lastRenderedPageBreak/>
        <w:t xml:space="preserve">живот надувается, при выдохе втягивается. Ребенок, лежа, делает ряд глубоких вдохов и громких выдохов ртом с задержкой дыхания под счет: «Вдох (раз-два-три-четыре), держим (раз-два), выдох (раз-два-три-четыре), держим (раз-два)». Единица счета равна одной секунде. </w:t>
      </w:r>
      <w:r>
        <w:rPr>
          <w:rFonts w:ascii="Times New Roman" w:hAnsi="Times New Roman" w:cs="Times New Roman"/>
          <w:sz w:val="28"/>
          <w:szCs w:val="28"/>
        </w:rPr>
        <w:t>Упражнение выполняется 5-8 раз.</w:t>
      </w:r>
    </w:p>
    <w:p w14:paraId="19609BB4" w14:textId="77777777" w:rsidR="00BE0524" w:rsidRDefault="00BE0524" w:rsidP="003E56E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0524">
        <w:rPr>
          <w:rFonts w:ascii="Times New Roman" w:hAnsi="Times New Roman" w:cs="Times New Roman"/>
          <w:b/>
          <w:sz w:val="28"/>
          <w:szCs w:val="28"/>
          <w:u w:val="single"/>
        </w:rPr>
        <w:t>Упражнения для р</w:t>
      </w:r>
      <w:r w:rsidR="003E56E1" w:rsidRPr="00BE0524">
        <w:rPr>
          <w:rFonts w:ascii="Times New Roman" w:hAnsi="Times New Roman" w:cs="Times New Roman"/>
          <w:b/>
          <w:sz w:val="28"/>
          <w:szCs w:val="28"/>
          <w:u w:val="single"/>
        </w:rPr>
        <w:t>астяжки</w:t>
      </w:r>
      <w:r w:rsidRPr="00BE052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2A41FE1E" w14:textId="77777777" w:rsidR="00BE0524" w:rsidRDefault="00BE0524" w:rsidP="003E56E1">
      <w:pPr>
        <w:rPr>
          <w:rFonts w:ascii="Times New Roman" w:hAnsi="Times New Roman" w:cs="Times New Roman"/>
          <w:sz w:val="28"/>
          <w:szCs w:val="28"/>
        </w:rPr>
      </w:pPr>
      <w:r w:rsidRPr="003164F9">
        <w:rPr>
          <w:rFonts w:ascii="Times New Roman" w:hAnsi="Times New Roman" w:cs="Times New Roman"/>
          <w:b/>
          <w:bCs/>
          <w:sz w:val="28"/>
          <w:szCs w:val="28"/>
        </w:rPr>
        <w:t xml:space="preserve">«Качалка». </w:t>
      </w:r>
      <w:r w:rsidRPr="003164F9">
        <w:rPr>
          <w:rFonts w:ascii="Times New Roman" w:hAnsi="Times New Roman" w:cs="Times New Roman"/>
          <w:sz w:val="28"/>
          <w:szCs w:val="28"/>
        </w:rPr>
        <w:t xml:space="preserve">Сесть на пол, обхватить колени руками. Качаться на спине, прокатываясь всеми позвонками по полу. </w:t>
      </w:r>
    </w:p>
    <w:p w14:paraId="40BE9872" w14:textId="77777777" w:rsidR="00BE0524" w:rsidRDefault="00BE0524" w:rsidP="003E56E1">
      <w:pPr>
        <w:rPr>
          <w:rFonts w:ascii="Times New Roman" w:hAnsi="Times New Roman" w:cs="Times New Roman"/>
          <w:sz w:val="28"/>
          <w:szCs w:val="28"/>
        </w:rPr>
      </w:pPr>
      <w:r w:rsidRPr="003164F9">
        <w:rPr>
          <w:rFonts w:ascii="Times New Roman" w:hAnsi="Times New Roman" w:cs="Times New Roman"/>
          <w:b/>
          <w:bCs/>
          <w:sz w:val="28"/>
          <w:szCs w:val="28"/>
        </w:rPr>
        <w:t xml:space="preserve">«Бревнышко». </w:t>
      </w:r>
      <w:r w:rsidRPr="003164F9">
        <w:rPr>
          <w:rFonts w:ascii="Times New Roman" w:hAnsi="Times New Roman" w:cs="Times New Roman"/>
          <w:sz w:val="28"/>
          <w:szCs w:val="28"/>
        </w:rPr>
        <w:t>Ребенок лежит на спине, руки кладутся над головой, кисти соединены, пальцы «смотрят» вверх. Его просят перекатываться по полу направо, а потом налево. Обращается внимание на то, что «бревнышко» должно катиться ровно. Если ребенка все время «сносит», его просят закрыть глаза и внимательно последить, «что с чем соревнуется и что у него что обгоняет — ноги, руки, голова с плечами и т.д.» и скорректировать движения. Если ребенок не замечает, что его «сносит» в сторону, или не может самостоятельно исправить этот крен, ему дают внешние ориентиры – рисунок на ковре, линия стены и т.п. Полезно периодически останавливать ребенка и просить, закрыв глаза, «подровнять»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A70B04" w:rsidRPr="00A70B04" w14:paraId="22A6AC56" w14:textId="77777777" w:rsidTr="00234D80">
        <w:trPr>
          <w:tblCellSpacing w:w="15" w:type="dxa"/>
        </w:trPr>
        <w:tc>
          <w:tcPr>
            <w:tcW w:w="0" w:type="auto"/>
            <w:hideMark/>
          </w:tcPr>
          <w:p w14:paraId="6AEB1531" w14:textId="77777777" w:rsidR="00A70B04" w:rsidRPr="00A70B04" w:rsidRDefault="00A70B04" w:rsidP="00A70B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798F974" w14:textId="77777777" w:rsidR="00A70B04" w:rsidRPr="00A70B04" w:rsidRDefault="00A70B04" w:rsidP="00A70B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2E26DF" w14:textId="77777777" w:rsidR="00A70B04" w:rsidRPr="00BE0524" w:rsidRDefault="00A70B04" w:rsidP="003E56E1">
      <w:pPr>
        <w:rPr>
          <w:rFonts w:ascii="Times New Roman" w:hAnsi="Times New Roman" w:cs="Times New Roman"/>
          <w:sz w:val="28"/>
          <w:szCs w:val="28"/>
        </w:rPr>
      </w:pPr>
      <w:r w:rsidRPr="00A70B04">
        <w:rPr>
          <w:rFonts w:ascii="Times New Roman" w:hAnsi="Times New Roman" w:cs="Times New Roman"/>
          <w:b/>
          <w:bCs/>
          <w:sz w:val="28"/>
          <w:szCs w:val="28"/>
        </w:rPr>
        <w:t xml:space="preserve">«Кошка». </w:t>
      </w:r>
      <w:r w:rsidRPr="00A70B04">
        <w:rPr>
          <w:rFonts w:ascii="Times New Roman" w:hAnsi="Times New Roman" w:cs="Times New Roman"/>
          <w:sz w:val="28"/>
          <w:szCs w:val="28"/>
        </w:rPr>
        <w:t>Ребенок встает на четвереньки</w:t>
      </w:r>
      <w:r w:rsidRPr="00A70B0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70B04">
        <w:rPr>
          <w:rFonts w:ascii="Times New Roman" w:hAnsi="Times New Roman" w:cs="Times New Roman"/>
          <w:sz w:val="28"/>
          <w:szCs w:val="28"/>
        </w:rPr>
        <w:t xml:space="preserve">Выгибает и прогибает спину в поясничном отделе. Голова при этом движется синхронно с изменением поз: </w:t>
      </w:r>
      <w:proofErr w:type="spellStart"/>
      <w:r w:rsidRPr="00A70B04">
        <w:rPr>
          <w:rFonts w:ascii="Times New Roman" w:hAnsi="Times New Roman" w:cs="Times New Roman"/>
          <w:sz w:val="28"/>
          <w:szCs w:val="28"/>
        </w:rPr>
        <w:t>прогибание</w:t>
      </w:r>
      <w:proofErr w:type="spellEnd"/>
      <w:r w:rsidRPr="00A70B04">
        <w:rPr>
          <w:rFonts w:ascii="Times New Roman" w:hAnsi="Times New Roman" w:cs="Times New Roman"/>
          <w:sz w:val="28"/>
          <w:szCs w:val="28"/>
        </w:rPr>
        <w:t xml:space="preserve"> – голова вверх, выгибание – голова вниз. Если ему это не удается, помогите ребенку, фиксируя статику и динамику данной позы собственными руками (буквально – надавливая ему на поясницу или, напротив, приподнимая ее), прося его только о том, чтобы он опускал голову, когда его спина выгибается, и поднимал, когда она выгибается.</w:t>
      </w:r>
    </w:p>
    <w:p w14:paraId="58962BBA" w14:textId="77777777" w:rsidR="003E56E1" w:rsidRPr="00BE0524" w:rsidRDefault="00BE0524" w:rsidP="003E56E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0524">
        <w:rPr>
          <w:rFonts w:ascii="Times New Roman" w:hAnsi="Times New Roman" w:cs="Times New Roman"/>
          <w:b/>
          <w:sz w:val="28"/>
          <w:szCs w:val="28"/>
        </w:rPr>
        <w:t>«Полетели</w:t>
      </w:r>
      <w:r w:rsidR="003E56E1" w:rsidRPr="00BE0524">
        <w:rPr>
          <w:rFonts w:ascii="Times New Roman" w:hAnsi="Times New Roman" w:cs="Times New Roman"/>
          <w:b/>
          <w:sz w:val="28"/>
          <w:szCs w:val="28"/>
        </w:rPr>
        <w:t>».</w:t>
      </w:r>
      <w:r w:rsidR="003E56E1" w:rsidRPr="003164F9">
        <w:rPr>
          <w:rFonts w:ascii="Times New Roman" w:hAnsi="Times New Roman" w:cs="Times New Roman"/>
          <w:sz w:val="28"/>
          <w:szCs w:val="28"/>
        </w:rPr>
        <w:t xml:space="preserve"> Ребенок  ложится на спину в виде «звезды» (разводит руки и ноги в стороны). По команде  «Полетели!» ребенок должен поднять руки и ноги в воздух (не высоко), растопырить пальцы рук, тянуть руки и пальцы рук в разные стороны, и </w:t>
      </w:r>
      <w:proofErr w:type="spellStart"/>
      <w:r w:rsidR="003E56E1" w:rsidRPr="003164F9">
        <w:rPr>
          <w:rFonts w:ascii="Times New Roman" w:hAnsi="Times New Roman" w:cs="Times New Roman"/>
          <w:sz w:val="28"/>
          <w:szCs w:val="28"/>
        </w:rPr>
        <w:t>мысочки</w:t>
      </w:r>
      <w:proofErr w:type="spellEnd"/>
      <w:r w:rsidR="003E56E1" w:rsidRPr="003164F9">
        <w:rPr>
          <w:rFonts w:ascii="Times New Roman" w:hAnsi="Times New Roman" w:cs="Times New Roman"/>
          <w:sz w:val="28"/>
          <w:szCs w:val="28"/>
        </w:rPr>
        <w:t xml:space="preserve">  ног вниз. По команде «Опустились!» ребенок опускает руки и ноги на пол и расслабляет все тело. Команды чередуются. Ребенок  «летит»,  пока взрослый считает (хлопает в ладоши) до пяти и отдыхает такое же время.</w:t>
      </w:r>
    </w:p>
    <w:p w14:paraId="14185C02" w14:textId="77777777" w:rsidR="003E56E1" w:rsidRPr="003164F9" w:rsidRDefault="00BE0524" w:rsidP="003E5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«Активные растяжки</w:t>
      </w:r>
      <w:r w:rsidR="003E56E1" w:rsidRPr="003164F9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  <w:r w:rsidR="003E56E1" w:rsidRPr="003164F9">
        <w:rPr>
          <w:rFonts w:ascii="Times New Roman" w:hAnsi="Times New Roman" w:cs="Times New Roman"/>
          <w:sz w:val="28"/>
          <w:szCs w:val="28"/>
        </w:rPr>
        <w:t xml:space="preserve">Ребенок лежит на спине, руки вверху, над головой, ноги вместе. По команде руки тянутся вверх, а ноги и </w:t>
      </w:r>
      <w:proofErr w:type="spellStart"/>
      <w:r w:rsidR="003E56E1" w:rsidRPr="003164F9">
        <w:rPr>
          <w:rFonts w:ascii="Times New Roman" w:hAnsi="Times New Roman" w:cs="Times New Roman"/>
          <w:sz w:val="28"/>
          <w:szCs w:val="28"/>
        </w:rPr>
        <w:t>мысочки</w:t>
      </w:r>
      <w:proofErr w:type="spellEnd"/>
      <w:r w:rsidR="003E56E1" w:rsidRPr="003164F9">
        <w:rPr>
          <w:rFonts w:ascii="Times New Roman" w:hAnsi="Times New Roman" w:cs="Times New Roman"/>
          <w:sz w:val="28"/>
          <w:szCs w:val="28"/>
        </w:rPr>
        <w:t>- вниз. По другой команде — руки и ноги расслабляются.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9F0C63" w:rsidRPr="003164F9" w14:paraId="28930763" w14:textId="77777777" w:rsidTr="009F0C63">
        <w:trPr>
          <w:tblCellSpacing w:w="15" w:type="dxa"/>
        </w:trPr>
        <w:tc>
          <w:tcPr>
            <w:tcW w:w="0" w:type="auto"/>
            <w:hideMark/>
          </w:tcPr>
          <w:p w14:paraId="058E7F9D" w14:textId="77777777" w:rsidR="009F0C63" w:rsidRPr="003164F9" w:rsidRDefault="009F0C63" w:rsidP="009F0C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46C25711" w14:textId="77777777" w:rsidR="009F0C63" w:rsidRPr="003164F9" w:rsidRDefault="009F0C63" w:rsidP="009F0C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B8F1D22" w14:textId="77777777" w:rsidR="00AB54B5" w:rsidRPr="003164F9" w:rsidRDefault="00AB54B5" w:rsidP="00AB54B5">
      <w:pPr>
        <w:rPr>
          <w:rFonts w:ascii="Times New Roman" w:hAnsi="Times New Roman" w:cs="Times New Roman"/>
          <w:b/>
          <w:sz w:val="28"/>
          <w:szCs w:val="28"/>
        </w:rPr>
      </w:pPr>
      <w:r w:rsidRPr="003164F9">
        <w:rPr>
          <w:rFonts w:ascii="Times New Roman" w:hAnsi="Times New Roman" w:cs="Times New Roman"/>
          <w:b/>
          <w:sz w:val="28"/>
          <w:szCs w:val="28"/>
        </w:rPr>
        <w:t>Индивидуальный и дифференц</w:t>
      </w:r>
      <w:r w:rsidR="00A70B04">
        <w:rPr>
          <w:rFonts w:ascii="Times New Roman" w:hAnsi="Times New Roman" w:cs="Times New Roman"/>
          <w:b/>
          <w:sz w:val="28"/>
          <w:szCs w:val="28"/>
        </w:rPr>
        <w:t>ированный подход в данном уроке</w:t>
      </w:r>
      <w:r w:rsidRPr="003164F9">
        <w:rPr>
          <w:rFonts w:ascii="Times New Roman" w:hAnsi="Times New Roman" w:cs="Times New Roman"/>
          <w:b/>
          <w:sz w:val="28"/>
          <w:szCs w:val="28"/>
        </w:rPr>
        <w:t>:</w:t>
      </w:r>
    </w:p>
    <w:p w14:paraId="2C5D75B9" w14:textId="77777777" w:rsidR="00AB54B5" w:rsidRPr="003164F9" w:rsidRDefault="00AB54B5" w:rsidP="00AB54B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164F9">
        <w:rPr>
          <w:rFonts w:ascii="Times New Roman" w:hAnsi="Times New Roman" w:cs="Times New Roman"/>
          <w:sz w:val="28"/>
          <w:szCs w:val="28"/>
        </w:rPr>
        <w:lastRenderedPageBreak/>
        <w:t>дифференцированный :</w:t>
      </w:r>
      <w:proofErr w:type="gramEnd"/>
      <w:r w:rsidRPr="003164F9">
        <w:rPr>
          <w:rFonts w:ascii="Times New Roman" w:hAnsi="Times New Roman" w:cs="Times New Roman"/>
          <w:sz w:val="28"/>
          <w:szCs w:val="28"/>
        </w:rPr>
        <w:t xml:space="preserve"> Снижение нагрузки. Облегчение исходного положения. Наличие </w:t>
      </w:r>
      <w:proofErr w:type="gramStart"/>
      <w:r w:rsidRPr="003164F9">
        <w:rPr>
          <w:rFonts w:ascii="Times New Roman" w:hAnsi="Times New Roman" w:cs="Times New Roman"/>
          <w:sz w:val="28"/>
          <w:szCs w:val="28"/>
        </w:rPr>
        <w:t>страховки .</w:t>
      </w:r>
      <w:proofErr w:type="gramEnd"/>
      <w:r w:rsidRPr="003164F9">
        <w:rPr>
          <w:rFonts w:ascii="Times New Roman" w:hAnsi="Times New Roman" w:cs="Times New Roman"/>
          <w:sz w:val="28"/>
          <w:szCs w:val="28"/>
        </w:rPr>
        <w:t xml:space="preserve"> Включение упражнений на коррекцию нарушенных функций. Подбор специальных методов и оборудования. Нестандартность и вариативность заданий, включение здоровье-сберегающих технологий.</w:t>
      </w:r>
    </w:p>
    <w:p w14:paraId="187A01EB" w14:textId="77777777" w:rsidR="00AB54B5" w:rsidRPr="003164F9" w:rsidRDefault="00AB54B5" w:rsidP="00AB54B5">
      <w:pPr>
        <w:rPr>
          <w:rFonts w:ascii="Times New Roman" w:hAnsi="Times New Roman" w:cs="Times New Roman"/>
          <w:sz w:val="28"/>
          <w:szCs w:val="28"/>
        </w:rPr>
      </w:pPr>
      <w:r w:rsidRPr="003164F9">
        <w:rPr>
          <w:rFonts w:ascii="Times New Roman" w:hAnsi="Times New Roman" w:cs="Times New Roman"/>
          <w:sz w:val="28"/>
          <w:szCs w:val="28"/>
        </w:rPr>
        <w:t>индивидуальный: учет индивидуальных особенностей ребенка, учет его способностей, использование индивидуального маршрута и корректировка действий. Развитие доступных физических качеств, формирование социальной компетентности.</w:t>
      </w:r>
    </w:p>
    <w:p w14:paraId="1BA84155" w14:textId="77777777" w:rsidR="00AB54B5" w:rsidRPr="003164F9" w:rsidRDefault="00AB54B5" w:rsidP="003E56E1">
      <w:pPr>
        <w:rPr>
          <w:rFonts w:ascii="Times New Roman" w:hAnsi="Times New Roman" w:cs="Times New Roman"/>
          <w:sz w:val="28"/>
          <w:szCs w:val="28"/>
        </w:rPr>
      </w:pPr>
    </w:p>
    <w:sectPr w:rsidR="00AB54B5" w:rsidRPr="003164F9" w:rsidSect="00D37DA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F6702"/>
    <w:multiLevelType w:val="hybridMultilevel"/>
    <w:tmpl w:val="79C8921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866F2"/>
    <w:multiLevelType w:val="hybridMultilevel"/>
    <w:tmpl w:val="FA1E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77FD7"/>
    <w:multiLevelType w:val="hybridMultilevel"/>
    <w:tmpl w:val="286296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280FD0"/>
    <w:multiLevelType w:val="hybridMultilevel"/>
    <w:tmpl w:val="7B726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E1"/>
    <w:rsid w:val="000A3F72"/>
    <w:rsid w:val="00192113"/>
    <w:rsid w:val="003164F9"/>
    <w:rsid w:val="003E56E1"/>
    <w:rsid w:val="006A563A"/>
    <w:rsid w:val="006C438F"/>
    <w:rsid w:val="008F2157"/>
    <w:rsid w:val="009F0C63"/>
    <w:rsid w:val="00A70B04"/>
    <w:rsid w:val="00AB54B5"/>
    <w:rsid w:val="00B40BE7"/>
    <w:rsid w:val="00BE0524"/>
    <w:rsid w:val="00C46EEA"/>
    <w:rsid w:val="00C52D3C"/>
    <w:rsid w:val="00C6254A"/>
    <w:rsid w:val="00D37DAB"/>
    <w:rsid w:val="00D40490"/>
    <w:rsid w:val="00E4477B"/>
    <w:rsid w:val="00FA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92EC4"/>
  <w15:docId w15:val="{42831AA9-D3EE-4036-B31A-5F3E2CC1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0C6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A3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164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3164F9"/>
    <w:pPr>
      <w:ind w:left="720"/>
      <w:contextualSpacing/>
    </w:pPr>
  </w:style>
  <w:style w:type="paragraph" w:customStyle="1" w:styleId="msonospacing0">
    <w:name w:val="msonospacing"/>
    <w:rsid w:val="00D37D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4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Sergo NSK 54</dc:creator>
  <cp:lastModifiedBy>Admin</cp:lastModifiedBy>
  <cp:revision>2</cp:revision>
  <dcterms:created xsi:type="dcterms:W3CDTF">2026-03-06T09:08:00Z</dcterms:created>
  <dcterms:modified xsi:type="dcterms:W3CDTF">2026-03-06T09:08:00Z</dcterms:modified>
</cp:coreProperties>
</file>